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3AB" w:rsidRDefault="0039196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Pułtusk, dnia 5 października 2015 r.</w:t>
      </w:r>
    </w:p>
    <w:p w:rsidR="0039196D" w:rsidRDefault="0039196D"/>
    <w:p w:rsidR="0039196D" w:rsidRDefault="0039196D"/>
    <w:p w:rsidR="0039196D" w:rsidRDefault="0039196D"/>
    <w:p w:rsidR="0039196D" w:rsidRDefault="0039196D" w:rsidP="0039196D">
      <w:pPr>
        <w:jc w:val="right"/>
      </w:pPr>
      <w:r>
        <w:t>WARTER Spółka z o.o.</w:t>
      </w:r>
    </w:p>
    <w:p w:rsidR="0039196D" w:rsidRDefault="0039196D" w:rsidP="0039196D">
      <w:pPr>
        <w:jc w:val="right"/>
      </w:pPr>
      <w:r>
        <w:t>Oddział Kędzierzyn Koźle</w:t>
      </w:r>
    </w:p>
    <w:p w:rsidR="0039196D" w:rsidRDefault="0039196D" w:rsidP="0039196D">
      <w:pPr>
        <w:jc w:val="right"/>
      </w:pPr>
      <w:r>
        <w:t>Ul. Szkolna 15, 47-225 Kędzierzyn Koźle</w:t>
      </w:r>
    </w:p>
    <w:p w:rsidR="0039196D" w:rsidRDefault="0039196D" w:rsidP="0039196D">
      <w:pPr>
        <w:jc w:val="right"/>
      </w:pPr>
    </w:p>
    <w:p w:rsidR="0039196D" w:rsidRDefault="0039196D" w:rsidP="0039196D">
      <w:pPr>
        <w:jc w:val="right"/>
      </w:pPr>
    </w:p>
    <w:p w:rsidR="0039196D" w:rsidRDefault="0039196D" w:rsidP="0039196D">
      <w:pPr>
        <w:jc w:val="right"/>
      </w:pPr>
    </w:p>
    <w:p w:rsidR="0039196D" w:rsidRDefault="0039196D" w:rsidP="0032722B">
      <w:pPr>
        <w:ind w:firstLine="708"/>
        <w:jc w:val="both"/>
      </w:pPr>
      <w:bookmarkStart w:id="0" w:name="_GoBack"/>
      <w:bookmarkEnd w:id="0"/>
      <w:r>
        <w:t>Informuję, że Zamawiają</w:t>
      </w:r>
      <w:r w:rsidR="0032722B">
        <w:t>cy nie przewiduje modyfikacji treści specyfikacji w powyższym zakresie. Zamawiający podtrzymuje dotychczasowe wymagania specyfikacji w zakresie przedmiotu zamówienia.</w:t>
      </w:r>
    </w:p>
    <w:sectPr w:rsidR="00391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96D"/>
    <w:rsid w:val="0032722B"/>
    <w:rsid w:val="0039196D"/>
    <w:rsid w:val="00B9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A04FFA-B6A3-4DD4-9794-2924F39B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281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2015-10-02T12:57:00Z</dcterms:created>
  <dcterms:modified xsi:type="dcterms:W3CDTF">2015-10-05T06:01:00Z</dcterms:modified>
</cp:coreProperties>
</file>